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3A559A63" w:rsidR="008C138E" w:rsidRPr="008C138E" w:rsidRDefault="000F09B5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Oct 24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04ED56F1" w:rsidR="00AC69EC" w:rsidRPr="00AC69EC" w:rsidRDefault="000F09B5" w:rsidP="00AC69EC">
            <w:r>
              <w:t>7</w:t>
            </w:r>
          </w:p>
        </w:tc>
        <w:tc>
          <w:tcPr>
            <w:tcW w:w="1288" w:type="dxa"/>
          </w:tcPr>
          <w:p w14:paraId="3A1C6BB3" w14:textId="42DCEE96" w:rsidR="008C138E" w:rsidRDefault="00F641FB" w:rsidP="008C138E">
            <w:r>
              <w:t>0</w:t>
            </w:r>
          </w:p>
        </w:tc>
        <w:tc>
          <w:tcPr>
            <w:tcW w:w="1288" w:type="dxa"/>
          </w:tcPr>
          <w:p w14:paraId="6F5C8054" w14:textId="19A9CEA2" w:rsidR="008C138E" w:rsidRDefault="003C2FDA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2C741C83" w:rsidR="008C138E" w:rsidRDefault="003C2FD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3FF2F54E" w14:textId="30BD13A3" w:rsidR="00B063FB" w:rsidRDefault="000F09B5" w:rsidP="00404802">
            <w:r>
              <w:t xml:space="preserve">Friendly and efficient </w:t>
            </w:r>
          </w:p>
          <w:p w14:paraId="063A5C4F" w14:textId="121D414F" w:rsidR="000F09B5" w:rsidRDefault="000F09B5" w:rsidP="00404802">
            <w:r>
              <w:t xml:space="preserve">I’ve always had good service and treatment </w:t>
            </w:r>
          </w:p>
          <w:p w14:paraId="67FBC031" w14:textId="40D577EC" w:rsidR="000F09B5" w:rsidRDefault="000F09B5" w:rsidP="00404802">
            <w:r>
              <w:t xml:space="preserve">Always pleasant service </w:t>
            </w:r>
          </w:p>
          <w:p w14:paraId="6F90A8B0" w14:textId="5D02FA9A" w:rsidR="000F09B5" w:rsidRDefault="000F09B5" w:rsidP="00404802">
            <w:r>
              <w:t>Swapped not long ago from another practice and I cannot believe how much nicer all the staff are and getting appointments is much easier</w:t>
            </w:r>
          </w:p>
          <w:p w14:paraId="0F1FD33C" w14:textId="66D946EF" w:rsidR="000F09B5" w:rsidRDefault="000F09B5" w:rsidP="00404802">
            <w:r>
              <w:t>Always pleased with the help from the staff.  They always try and accommodate with appointments very pleasant and friendly.</w:t>
            </w:r>
          </w:p>
          <w:p w14:paraId="1C2D1734" w14:textId="484BD8C1" w:rsidR="000F09B5" w:rsidRDefault="000F09B5" w:rsidP="00404802">
            <w:r>
              <w:t xml:space="preserve">Excellent service from the staff and surgery </w:t>
            </w:r>
          </w:p>
          <w:p w14:paraId="14A3C235" w14:textId="77777777" w:rsidR="000F09B5" w:rsidRDefault="000F09B5" w:rsidP="00404802"/>
          <w:p w14:paraId="4AC364C2" w14:textId="77777777" w:rsidR="007B03EA" w:rsidRDefault="007B03EA" w:rsidP="00404802"/>
          <w:p w14:paraId="7F080DAE" w14:textId="1C4DF75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092B735E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0F09B5">
        <w:rPr>
          <w:b/>
          <w:bCs/>
          <w:sz w:val="28"/>
          <w:szCs w:val="28"/>
          <w:u w:val="single"/>
        </w:rPr>
        <w:t>Oct 24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57AE"/>
    <w:rsid w:val="00032B66"/>
    <w:rsid w:val="00046A86"/>
    <w:rsid w:val="000B2DBF"/>
    <w:rsid w:val="000F0206"/>
    <w:rsid w:val="000F09B5"/>
    <w:rsid w:val="000F23AE"/>
    <w:rsid w:val="0015516D"/>
    <w:rsid w:val="001B3C67"/>
    <w:rsid w:val="001F6229"/>
    <w:rsid w:val="00205726"/>
    <w:rsid w:val="002143A0"/>
    <w:rsid w:val="002865E9"/>
    <w:rsid w:val="002B4114"/>
    <w:rsid w:val="00356FD5"/>
    <w:rsid w:val="00362112"/>
    <w:rsid w:val="003723BF"/>
    <w:rsid w:val="003C2FDA"/>
    <w:rsid w:val="00404802"/>
    <w:rsid w:val="004550FE"/>
    <w:rsid w:val="0046177D"/>
    <w:rsid w:val="00465AEB"/>
    <w:rsid w:val="00482013"/>
    <w:rsid w:val="004A79E4"/>
    <w:rsid w:val="00505C8A"/>
    <w:rsid w:val="00595A5A"/>
    <w:rsid w:val="005B3E83"/>
    <w:rsid w:val="005B5610"/>
    <w:rsid w:val="00606488"/>
    <w:rsid w:val="0065433D"/>
    <w:rsid w:val="006855A3"/>
    <w:rsid w:val="006C4C89"/>
    <w:rsid w:val="006F6188"/>
    <w:rsid w:val="00707E32"/>
    <w:rsid w:val="00744D59"/>
    <w:rsid w:val="0078096B"/>
    <w:rsid w:val="00785894"/>
    <w:rsid w:val="007B03EA"/>
    <w:rsid w:val="007D0DC1"/>
    <w:rsid w:val="00804D08"/>
    <w:rsid w:val="008C138E"/>
    <w:rsid w:val="009423CD"/>
    <w:rsid w:val="009451F8"/>
    <w:rsid w:val="009653A5"/>
    <w:rsid w:val="009C353A"/>
    <w:rsid w:val="009D02A6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66704"/>
    <w:rsid w:val="00B87609"/>
    <w:rsid w:val="00B9654B"/>
    <w:rsid w:val="00BB6CA9"/>
    <w:rsid w:val="00BB7CF4"/>
    <w:rsid w:val="00CC1581"/>
    <w:rsid w:val="00D2308A"/>
    <w:rsid w:val="00D46E4A"/>
    <w:rsid w:val="00DA0B7B"/>
    <w:rsid w:val="00DC10DA"/>
    <w:rsid w:val="00DD1E99"/>
    <w:rsid w:val="00DE0D69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2024-11-07T14:56:00Z</cp:lastPrinted>
  <dcterms:created xsi:type="dcterms:W3CDTF">2024-11-07T14:56:00Z</dcterms:created>
  <dcterms:modified xsi:type="dcterms:W3CDTF">2024-11-07T14:56:00Z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